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1B" w:rsidRPr="006069A4" w:rsidRDefault="00D84B1B" w:rsidP="00534B96">
      <w:pPr>
        <w:pStyle w:val="Ttulo3"/>
        <w:ind w:firstLine="0"/>
        <w:jc w:val="center"/>
        <w:rPr>
          <w:rFonts w:ascii="Arial" w:hAnsi="Arial" w:cs="Arial"/>
          <w:sz w:val="24"/>
        </w:rPr>
      </w:pPr>
      <w:r w:rsidRPr="006069A4">
        <w:rPr>
          <w:rFonts w:ascii="Arial" w:hAnsi="Arial" w:cs="Arial"/>
          <w:sz w:val="24"/>
        </w:rPr>
        <w:t>Lei Municipal n.º</w:t>
      </w:r>
      <w:r w:rsidR="000F6E09">
        <w:rPr>
          <w:rFonts w:ascii="Arial" w:hAnsi="Arial" w:cs="Arial"/>
          <w:sz w:val="24"/>
        </w:rPr>
        <w:t xml:space="preserve"> 29</w:t>
      </w:r>
      <w:r w:rsidR="006045AC">
        <w:rPr>
          <w:rFonts w:ascii="Arial" w:hAnsi="Arial" w:cs="Arial"/>
          <w:sz w:val="24"/>
        </w:rPr>
        <w:t>8</w:t>
      </w:r>
      <w:r w:rsidRPr="006069A4">
        <w:rPr>
          <w:rFonts w:ascii="Arial" w:hAnsi="Arial" w:cs="Arial"/>
          <w:sz w:val="24"/>
        </w:rPr>
        <w:t xml:space="preserve"> de 1</w:t>
      </w:r>
      <w:r w:rsidR="006248E8" w:rsidRPr="006069A4">
        <w:rPr>
          <w:rFonts w:ascii="Arial" w:hAnsi="Arial" w:cs="Arial"/>
          <w:sz w:val="24"/>
        </w:rPr>
        <w:t>8</w:t>
      </w:r>
      <w:r w:rsidRPr="006069A4">
        <w:rPr>
          <w:rFonts w:ascii="Arial" w:hAnsi="Arial" w:cs="Arial"/>
          <w:sz w:val="24"/>
        </w:rPr>
        <w:t xml:space="preserve"> de maio de 2012</w:t>
      </w:r>
    </w:p>
    <w:p w:rsidR="00D84B1B" w:rsidRPr="006069A4" w:rsidRDefault="00D84B1B" w:rsidP="00D84B1B">
      <w:pPr>
        <w:rPr>
          <w:rFonts w:ascii="Arial" w:hAnsi="Arial" w:cs="Arial"/>
        </w:rPr>
      </w:pPr>
    </w:p>
    <w:p w:rsidR="00D84B1B" w:rsidRPr="006069A4" w:rsidRDefault="00D84B1B" w:rsidP="00D84B1B">
      <w:pPr>
        <w:pStyle w:val="Recuodecorpodetexto"/>
        <w:ind w:left="3686"/>
        <w:jc w:val="both"/>
        <w:rPr>
          <w:rFonts w:ascii="Arial" w:hAnsi="Arial" w:cs="Arial"/>
          <w:b/>
          <w:bCs/>
        </w:rPr>
      </w:pPr>
      <w:r w:rsidRPr="006069A4">
        <w:rPr>
          <w:rFonts w:ascii="Arial" w:hAnsi="Arial" w:cs="Arial"/>
          <w:b/>
          <w:bCs/>
        </w:rPr>
        <w:t>Autoriza o Poder Executivo Municipal, a Abrir Crédito Especial no Orçamento Programa do Exercício de 2012, até o Valor de R$ 250.000,00 (Duzentos e Cinquenta Mil Reais), e dá outras providências.</w:t>
      </w:r>
    </w:p>
    <w:p w:rsidR="00D84B1B" w:rsidRPr="006069A4" w:rsidRDefault="00D84B1B" w:rsidP="00D84B1B">
      <w:pPr>
        <w:jc w:val="both"/>
        <w:rPr>
          <w:rFonts w:ascii="Arial" w:hAnsi="Arial" w:cs="Arial"/>
          <w:b/>
          <w:bCs/>
        </w:rPr>
      </w:pPr>
    </w:p>
    <w:p w:rsidR="00D84B1B" w:rsidRPr="006069A4" w:rsidRDefault="00D84B1B" w:rsidP="00D84B1B">
      <w:pPr>
        <w:pStyle w:val="Corpodetexto"/>
        <w:ind w:firstLine="993"/>
        <w:rPr>
          <w:rFonts w:ascii="Arial" w:hAnsi="Arial" w:cs="Arial"/>
          <w:b/>
          <w:bCs/>
        </w:rPr>
      </w:pPr>
      <w:r w:rsidRPr="006069A4">
        <w:rPr>
          <w:rFonts w:ascii="Arial" w:hAnsi="Arial" w:cs="Arial"/>
          <w:b/>
          <w:bCs/>
        </w:rPr>
        <w:t>O Prefeito Municipal de Alto Paraguai, Estado de Mato Grosso, faz saber que a Câmara Municipal aprovou e ele sanciona a seguinte Lei:</w:t>
      </w:r>
    </w:p>
    <w:p w:rsidR="00D84B1B" w:rsidRPr="006069A4" w:rsidRDefault="00D84B1B" w:rsidP="00D84B1B">
      <w:pPr>
        <w:jc w:val="both"/>
        <w:rPr>
          <w:rFonts w:ascii="Arial" w:hAnsi="Arial" w:cs="Arial"/>
        </w:rPr>
      </w:pPr>
    </w:p>
    <w:p w:rsidR="00D84B1B" w:rsidRPr="006069A4" w:rsidRDefault="00D84B1B" w:rsidP="00D84B1B">
      <w:pPr>
        <w:ind w:firstLine="993"/>
        <w:jc w:val="both"/>
        <w:rPr>
          <w:rFonts w:ascii="Arial" w:hAnsi="Arial" w:cs="Arial"/>
        </w:rPr>
      </w:pPr>
      <w:r w:rsidRPr="006069A4">
        <w:rPr>
          <w:rFonts w:ascii="Arial" w:hAnsi="Arial" w:cs="Arial"/>
          <w:b/>
          <w:bCs/>
        </w:rPr>
        <w:t>Art. 1.º</w:t>
      </w:r>
      <w:r w:rsidRPr="006069A4">
        <w:rPr>
          <w:rFonts w:ascii="Arial" w:hAnsi="Arial" w:cs="Arial"/>
        </w:rPr>
        <w:t xml:space="preserve"> - Fica o Poder Executivo Municipal de Alto Paraguai, Estado de Mato Grosso, autorizado a Abrir Crédito Especial na Lei Municipal</w:t>
      </w:r>
      <w:r w:rsidR="006248E8" w:rsidRPr="006069A4">
        <w:rPr>
          <w:rFonts w:ascii="Arial" w:hAnsi="Arial" w:cs="Arial"/>
        </w:rPr>
        <w:t xml:space="preserve"> </w:t>
      </w:r>
      <w:r w:rsidRPr="006069A4">
        <w:rPr>
          <w:rFonts w:ascii="Arial" w:hAnsi="Arial" w:cs="Arial"/>
        </w:rPr>
        <w:t>(LOA) n.º294/2011 de 13/12/2011 que trata do Orçamento Programa do Município de Alto Paraguai para o Exercício de 2012, conforme relacionado abaixo:</w:t>
      </w:r>
    </w:p>
    <w:p w:rsidR="00D84B1B" w:rsidRPr="006069A4" w:rsidRDefault="00D84B1B" w:rsidP="00D84B1B">
      <w:pPr>
        <w:ind w:firstLine="993"/>
        <w:jc w:val="both"/>
        <w:rPr>
          <w:rFonts w:ascii="Arial" w:hAnsi="Arial" w:cs="Arial"/>
        </w:rPr>
      </w:pPr>
    </w:p>
    <w:tbl>
      <w:tblPr>
        <w:tblW w:w="9226" w:type="dxa"/>
        <w:tblCellMar>
          <w:left w:w="70" w:type="dxa"/>
          <w:right w:w="70" w:type="dxa"/>
        </w:tblCellMar>
        <w:tblLook w:val="0000"/>
      </w:tblPr>
      <w:tblGrid>
        <w:gridCol w:w="9226"/>
      </w:tblGrid>
      <w:tr w:rsidR="00D84B1B" w:rsidRPr="006069A4" w:rsidTr="00354984">
        <w:tc>
          <w:tcPr>
            <w:tcW w:w="9226" w:type="dxa"/>
          </w:tcPr>
          <w:tbl>
            <w:tblPr>
              <w:tblW w:w="9070" w:type="dxa"/>
              <w:tblCellMar>
                <w:left w:w="70" w:type="dxa"/>
                <w:right w:w="70" w:type="dxa"/>
              </w:tblCellMar>
              <w:tblLook w:val="0000"/>
            </w:tblPr>
            <w:tblGrid>
              <w:gridCol w:w="3969"/>
              <w:gridCol w:w="5101"/>
            </w:tblGrid>
            <w:tr w:rsidR="00D84B1B" w:rsidRPr="006069A4" w:rsidTr="00DE0B75">
              <w:tc>
                <w:tcPr>
                  <w:tcW w:w="3969" w:type="dxa"/>
                  <w:shd w:val="clear" w:color="auto" w:fill="F3F3F3"/>
                </w:tcPr>
                <w:p w:rsidR="00D84B1B" w:rsidRPr="006069A4" w:rsidRDefault="00D84B1B" w:rsidP="006248E8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6069A4">
                    <w:rPr>
                      <w:rFonts w:ascii="Arial" w:hAnsi="Arial" w:cs="Arial"/>
                      <w:b/>
                    </w:rPr>
                    <w:t>Órgão:</w:t>
                  </w:r>
                  <w:r w:rsidR="006248E8" w:rsidRPr="006069A4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c>
              <w:tc>
                <w:tcPr>
                  <w:tcW w:w="5101" w:type="dxa"/>
                </w:tcPr>
                <w:p w:rsidR="00D84B1B" w:rsidRPr="006069A4" w:rsidRDefault="00D84B1B" w:rsidP="00354984">
                  <w:pPr>
                    <w:jc w:val="both"/>
                    <w:rPr>
                      <w:rFonts w:ascii="Arial" w:hAnsi="Arial" w:cs="Arial"/>
                    </w:rPr>
                  </w:pPr>
                  <w:r w:rsidRPr="006069A4">
                    <w:rPr>
                      <w:rFonts w:ascii="Arial" w:hAnsi="Arial" w:cs="Arial"/>
                    </w:rPr>
                    <w:t>Secretaria Municipal de Saúde</w:t>
                  </w:r>
                </w:p>
              </w:tc>
            </w:tr>
            <w:tr w:rsidR="00D84B1B" w:rsidRPr="006069A4" w:rsidTr="00DE0B75">
              <w:tc>
                <w:tcPr>
                  <w:tcW w:w="3969" w:type="dxa"/>
                  <w:shd w:val="clear" w:color="auto" w:fill="F3F3F3"/>
                </w:tcPr>
                <w:p w:rsidR="00D84B1B" w:rsidRPr="006069A4" w:rsidRDefault="00D84B1B" w:rsidP="00354984">
                  <w:pPr>
                    <w:rPr>
                      <w:rFonts w:ascii="Arial" w:hAnsi="Arial" w:cs="Arial"/>
                      <w:b/>
                    </w:rPr>
                  </w:pPr>
                  <w:r w:rsidRPr="006069A4">
                    <w:rPr>
                      <w:rFonts w:ascii="Arial" w:hAnsi="Arial" w:cs="Arial"/>
                      <w:b/>
                    </w:rPr>
                    <w:t>Unidade Orçamentária</w:t>
                  </w:r>
                </w:p>
                <w:p w:rsidR="00D84B1B" w:rsidRPr="006069A4" w:rsidRDefault="00D84B1B" w:rsidP="00354984">
                  <w:pPr>
                    <w:rPr>
                      <w:rFonts w:ascii="Arial" w:hAnsi="Arial" w:cs="Arial"/>
                    </w:rPr>
                  </w:pPr>
                  <w:r w:rsidRPr="006069A4">
                    <w:rPr>
                      <w:rFonts w:ascii="Arial" w:hAnsi="Arial" w:cs="Arial"/>
                    </w:rPr>
                    <w:t>Função ....................................</w:t>
                  </w:r>
                </w:p>
                <w:p w:rsidR="00D84B1B" w:rsidRPr="006069A4" w:rsidRDefault="00D84B1B" w:rsidP="00354984">
                  <w:pPr>
                    <w:rPr>
                      <w:rFonts w:ascii="Arial" w:hAnsi="Arial" w:cs="Arial"/>
                    </w:rPr>
                  </w:pPr>
                  <w:r w:rsidRPr="006069A4">
                    <w:rPr>
                      <w:rFonts w:ascii="Arial" w:hAnsi="Arial" w:cs="Arial"/>
                    </w:rPr>
                    <w:t xml:space="preserve">SubFunção................................           </w:t>
                  </w:r>
                </w:p>
                <w:p w:rsidR="00D84B1B" w:rsidRPr="006069A4" w:rsidRDefault="00D84B1B" w:rsidP="00354984">
                  <w:pPr>
                    <w:rPr>
                      <w:rFonts w:ascii="Arial" w:hAnsi="Arial" w:cs="Arial"/>
                    </w:rPr>
                  </w:pPr>
                  <w:r w:rsidRPr="006069A4">
                    <w:rPr>
                      <w:rFonts w:ascii="Arial" w:hAnsi="Arial" w:cs="Arial"/>
                    </w:rPr>
                    <w:t>Programa..................................</w:t>
                  </w:r>
                </w:p>
              </w:tc>
              <w:tc>
                <w:tcPr>
                  <w:tcW w:w="5101" w:type="dxa"/>
                </w:tcPr>
                <w:p w:rsidR="00D84B1B" w:rsidRPr="006069A4" w:rsidRDefault="00D84B1B" w:rsidP="00354984">
                  <w:pPr>
                    <w:jc w:val="both"/>
                    <w:rPr>
                      <w:rFonts w:ascii="Arial" w:hAnsi="Arial" w:cs="Arial"/>
                    </w:rPr>
                  </w:pPr>
                  <w:r w:rsidRPr="006069A4">
                    <w:rPr>
                      <w:rFonts w:ascii="Arial" w:hAnsi="Arial" w:cs="Arial"/>
                    </w:rPr>
                    <w:t>Departamento de Saude</w:t>
                  </w:r>
                </w:p>
                <w:p w:rsidR="00D84B1B" w:rsidRPr="006069A4" w:rsidRDefault="00D84B1B" w:rsidP="00354984">
                  <w:pPr>
                    <w:jc w:val="both"/>
                    <w:rPr>
                      <w:rFonts w:ascii="Arial" w:hAnsi="Arial" w:cs="Arial"/>
                    </w:rPr>
                  </w:pPr>
                  <w:r w:rsidRPr="006069A4">
                    <w:rPr>
                      <w:rFonts w:ascii="Arial" w:hAnsi="Arial" w:cs="Arial"/>
                    </w:rPr>
                    <w:t>Saude</w:t>
                  </w:r>
                </w:p>
                <w:p w:rsidR="00D84B1B" w:rsidRPr="006069A4" w:rsidRDefault="00D84B1B" w:rsidP="00354984">
                  <w:pPr>
                    <w:jc w:val="both"/>
                    <w:rPr>
                      <w:rFonts w:ascii="Arial" w:hAnsi="Arial" w:cs="Arial"/>
                    </w:rPr>
                  </w:pPr>
                  <w:r w:rsidRPr="006069A4">
                    <w:rPr>
                      <w:rFonts w:ascii="Arial" w:hAnsi="Arial" w:cs="Arial"/>
                    </w:rPr>
                    <w:t>Atenção Basica</w:t>
                  </w:r>
                </w:p>
                <w:p w:rsidR="00D84B1B" w:rsidRPr="006069A4" w:rsidRDefault="00D84B1B" w:rsidP="00354984">
                  <w:pPr>
                    <w:jc w:val="both"/>
                    <w:rPr>
                      <w:rFonts w:ascii="Arial" w:hAnsi="Arial" w:cs="Arial"/>
                    </w:rPr>
                  </w:pPr>
                  <w:r w:rsidRPr="006069A4">
                    <w:rPr>
                      <w:rFonts w:ascii="Arial" w:hAnsi="Arial" w:cs="Arial"/>
                    </w:rPr>
                    <w:t>Manutenção com o Centro de Saude</w:t>
                  </w:r>
                </w:p>
              </w:tc>
            </w:tr>
            <w:tr w:rsidR="00D84B1B" w:rsidRPr="006069A4" w:rsidTr="00DE0B75">
              <w:tc>
                <w:tcPr>
                  <w:tcW w:w="3969" w:type="dxa"/>
                  <w:shd w:val="clear" w:color="auto" w:fill="F3F3F3"/>
                </w:tcPr>
                <w:p w:rsidR="00D84B1B" w:rsidRPr="006069A4" w:rsidRDefault="00D84B1B" w:rsidP="00354984">
                  <w:pPr>
                    <w:rPr>
                      <w:rFonts w:ascii="Arial" w:hAnsi="Arial" w:cs="Arial"/>
                      <w:b/>
                    </w:rPr>
                  </w:pPr>
                  <w:r w:rsidRPr="006069A4">
                    <w:rPr>
                      <w:rFonts w:ascii="Arial" w:hAnsi="Arial" w:cs="Arial"/>
                      <w:b/>
                    </w:rPr>
                    <w:t xml:space="preserve">Projeto/Atividade: </w:t>
                  </w:r>
                  <w:r w:rsidRPr="006069A4">
                    <w:rPr>
                      <w:rFonts w:ascii="Arial" w:hAnsi="Arial" w:cs="Arial"/>
                      <w:b/>
                      <w:color w:val="FF0000"/>
                    </w:rPr>
                    <w:t>.........</w:t>
                  </w:r>
                </w:p>
              </w:tc>
              <w:tc>
                <w:tcPr>
                  <w:tcW w:w="5101" w:type="dxa"/>
                </w:tcPr>
                <w:p w:rsidR="00D84B1B" w:rsidRPr="006069A4" w:rsidRDefault="00D84B1B" w:rsidP="00354984">
                  <w:pPr>
                    <w:jc w:val="both"/>
                    <w:rPr>
                      <w:rFonts w:ascii="Arial" w:hAnsi="Arial" w:cs="Arial"/>
                    </w:rPr>
                  </w:pPr>
                  <w:r w:rsidRPr="006069A4">
                    <w:rPr>
                      <w:rFonts w:ascii="Arial" w:hAnsi="Arial" w:cs="Arial"/>
                    </w:rPr>
                    <w:t>Construção de Academia</w:t>
                  </w:r>
                </w:p>
              </w:tc>
            </w:tr>
            <w:tr w:rsidR="00D84B1B" w:rsidRPr="006069A4" w:rsidTr="00DE0B75">
              <w:tc>
                <w:tcPr>
                  <w:tcW w:w="3969" w:type="dxa"/>
                  <w:shd w:val="clear" w:color="auto" w:fill="F3F3F3"/>
                </w:tcPr>
                <w:p w:rsidR="00D84B1B" w:rsidRPr="006069A4" w:rsidRDefault="006069A4" w:rsidP="006069A4">
                  <w:pPr>
                    <w:pStyle w:val="Cabealh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Elemento</w:t>
                  </w:r>
                  <w:r w:rsidR="00DE0B75">
                    <w:rPr>
                      <w:rFonts w:ascii="Arial" w:hAnsi="Arial" w:cs="Arial"/>
                      <w:b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</w:rPr>
                    <w:t>D</w:t>
                  </w:r>
                  <w:r w:rsidR="00D84B1B" w:rsidRPr="006069A4">
                    <w:rPr>
                      <w:rFonts w:ascii="Arial" w:hAnsi="Arial" w:cs="Arial"/>
                      <w:b/>
                    </w:rPr>
                    <w:t>espesa:</w:t>
                  </w:r>
                  <w:r w:rsidR="00DE0B75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D84B1B" w:rsidRPr="006069A4">
                    <w:rPr>
                      <w:rFonts w:ascii="Arial" w:hAnsi="Arial" w:cs="Arial"/>
                      <w:b/>
                    </w:rPr>
                    <w:t>44.90.51.00</w:t>
                  </w:r>
                </w:p>
              </w:tc>
              <w:tc>
                <w:tcPr>
                  <w:tcW w:w="5101" w:type="dxa"/>
                </w:tcPr>
                <w:p w:rsidR="00D84B1B" w:rsidRPr="006069A4" w:rsidRDefault="00D84B1B" w:rsidP="006069A4">
                  <w:pPr>
                    <w:pStyle w:val="Cabealho"/>
                    <w:rPr>
                      <w:rFonts w:ascii="Arial" w:hAnsi="Arial" w:cs="Arial"/>
                    </w:rPr>
                  </w:pPr>
                  <w:r w:rsidRPr="006069A4">
                    <w:rPr>
                      <w:rFonts w:ascii="Arial" w:hAnsi="Arial" w:cs="Arial"/>
                    </w:rPr>
                    <w:t>Obras e Instalações... R$ 250.000,00</w:t>
                  </w:r>
                </w:p>
              </w:tc>
            </w:tr>
          </w:tbl>
          <w:p w:rsidR="00D84B1B" w:rsidRPr="006069A4" w:rsidRDefault="00D84B1B" w:rsidP="00354984">
            <w:pPr>
              <w:jc w:val="both"/>
              <w:rPr>
                <w:rFonts w:ascii="Arial" w:hAnsi="Arial" w:cs="Arial"/>
              </w:rPr>
            </w:pPr>
          </w:p>
        </w:tc>
      </w:tr>
    </w:tbl>
    <w:p w:rsidR="00D84B1B" w:rsidRPr="006069A4" w:rsidRDefault="00D84B1B" w:rsidP="00D84B1B">
      <w:pPr>
        <w:ind w:firstLine="993"/>
        <w:jc w:val="both"/>
        <w:rPr>
          <w:rFonts w:ascii="Arial" w:hAnsi="Arial" w:cs="Arial"/>
        </w:rPr>
      </w:pPr>
    </w:p>
    <w:tbl>
      <w:tblPr>
        <w:tblW w:w="9226" w:type="dxa"/>
        <w:tblCellMar>
          <w:left w:w="70" w:type="dxa"/>
          <w:right w:w="70" w:type="dxa"/>
        </w:tblCellMar>
        <w:tblLook w:val="0000"/>
      </w:tblPr>
      <w:tblGrid>
        <w:gridCol w:w="3662"/>
        <w:gridCol w:w="5564"/>
      </w:tblGrid>
      <w:tr w:rsidR="00D84B1B" w:rsidRPr="006069A4" w:rsidTr="00354984">
        <w:tc>
          <w:tcPr>
            <w:tcW w:w="3662" w:type="dxa"/>
            <w:shd w:val="clear" w:color="auto" w:fill="F3F3F3"/>
          </w:tcPr>
          <w:p w:rsidR="00D84B1B" w:rsidRPr="006069A4" w:rsidRDefault="00D84B1B" w:rsidP="00354984">
            <w:pPr>
              <w:pStyle w:val="Cabealho"/>
              <w:rPr>
                <w:rFonts w:ascii="Arial" w:hAnsi="Arial" w:cs="Arial"/>
                <w:b/>
              </w:rPr>
            </w:pPr>
            <w:r w:rsidRPr="006069A4">
              <w:rPr>
                <w:rFonts w:ascii="Arial" w:hAnsi="Arial" w:cs="Arial"/>
                <w:b/>
              </w:rPr>
              <w:t>TOTAL GERAL</w:t>
            </w:r>
          </w:p>
        </w:tc>
        <w:tc>
          <w:tcPr>
            <w:tcW w:w="5564" w:type="dxa"/>
          </w:tcPr>
          <w:p w:rsidR="00D84B1B" w:rsidRPr="006069A4" w:rsidRDefault="00D84B1B" w:rsidP="006069A4">
            <w:pPr>
              <w:pStyle w:val="Cabealho"/>
              <w:rPr>
                <w:rFonts w:ascii="Arial" w:hAnsi="Arial" w:cs="Arial"/>
                <w:b/>
              </w:rPr>
            </w:pPr>
            <w:r w:rsidRPr="006069A4">
              <w:rPr>
                <w:rFonts w:ascii="Arial" w:hAnsi="Arial" w:cs="Arial"/>
                <w:b/>
              </w:rPr>
              <w:t>...</w:t>
            </w:r>
            <w:r w:rsidR="006069A4" w:rsidRPr="006069A4">
              <w:rPr>
                <w:rFonts w:ascii="Arial" w:hAnsi="Arial" w:cs="Arial"/>
                <w:b/>
              </w:rPr>
              <w:t>................</w:t>
            </w:r>
            <w:r w:rsidR="006069A4">
              <w:rPr>
                <w:rFonts w:ascii="Arial" w:hAnsi="Arial" w:cs="Arial"/>
                <w:b/>
              </w:rPr>
              <w:t>..</w:t>
            </w:r>
            <w:r w:rsidR="006069A4" w:rsidRPr="006069A4">
              <w:rPr>
                <w:rFonts w:ascii="Arial" w:hAnsi="Arial" w:cs="Arial"/>
                <w:b/>
              </w:rPr>
              <w:t>.................</w:t>
            </w:r>
            <w:r w:rsidRPr="006069A4">
              <w:rPr>
                <w:rFonts w:ascii="Arial" w:hAnsi="Arial" w:cs="Arial"/>
                <w:b/>
              </w:rPr>
              <w:t>............... R$    250.000,00</w:t>
            </w:r>
          </w:p>
        </w:tc>
      </w:tr>
    </w:tbl>
    <w:p w:rsidR="00D84B1B" w:rsidRPr="006069A4" w:rsidRDefault="00D84B1B" w:rsidP="00D84B1B">
      <w:pPr>
        <w:ind w:firstLine="993"/>
        <w:jc w:val="both"/>
        <w:rPr>
          <w:rFonts w:ascii="Arial" w:hAnsi="Arial" w:cs="Arial"/>
          <w:b/>
        </w:rPr>
      </w:pPr>
    </w:p>
    <w:p w:rsidR="00D84B1B" w:rsidRPr="006069A4" w:rsidRDefault="00D84B1B" w:rsidP="00D84B1B">
      <w:pPr>
        <w:ind w:firstLine="993"/>
        <w:jc w:val="both"/>
        <w:rPr>
          <w:rFonts w:ascii="Arial" w:hAnsi="Arial" w:cs="Arial"/>
        </w:rPr>
      </w:pPr>
      <w:r w:rsidRPr="006069A4">
        <w:rPr>
          <w:rFonts w:ascii="Arial" w:hAnsi="Arial" w:cs="Arial"/>
          <w:b/>
        </w:rPr>
        <w:t>Art. 2º -</w:t>
      </w:r>
      <w:r w:rsidRPr="006069A4">
        <w:rPr>
          <w:rFonts w:ascii="Arial" w:hAnsi="Arial" w:cs="Arial"/>
        </w:rPr>
        <w:t xml:space="preserve"> Os recursos para cobertura do Crédito Especial do artigo anterior,</w:t>
      </w:r>
      <w:r w:rsidR="004D1A27">
        <w:rPr>
          <w:rFonts w:ascii="Arial" w:hAnsi="Arial" w:cs="Arial"/>
        </w:rPr>
        <w:t xml:space="preserve"> </w:t>
      </w:r>
      <w:r w:rsidRPr="006069A4">
        <w:rPr>
          <w:rFonts w:ascii="Arial" w:hAnsi="Arial" w:cs="Arial"/>
        </w:rPr>
        <w:t>virão por ocasião de anulação de dotações dentro do o</w:t>
      </w:r>
      <w:r w:rsidR="006248E8" w:rsidRPr="006069A4">
        <w:rPr>
          <w:rFonts w:ascii="Arial" w:hAnsi="Arial" w:cs="Arial"/>
        </w:rPr>
        <w:t>rçamento vigente no ano de 2012, do Poder Executivo Municipal, descritos abaixo:</w:t>
      </w:r>
    </w:p>
    <w:p w:rsidR="006248E8" w:rsidRPr="006069A4" w:rsidRDefault="006248E8" w:rsidP="00D84B1B">
      <w:pPr>
        <w:ind w:firstLine="993"/>
        <w:jc w:val="both"/>
        <w:rPr>
          <w:rFonts w:ascii="Arial" w:hAnsi="Arial" w:cs="Arial"/>
          <w:b/>
          <w:bCs/>
        </w:rPr>
      </w:pPr>
    </w:p>
    <w:p w:rsidR="00D84B1B" w:rsidRPr="006069A4" w:rsidRDefault="00D84B1B" w:rsidP="00D84B1B">
      <w:pPr>
        <w:ind w:firstLine="993"/>
        <w:jc w:val="both"/>
        <w:rPr>
          <w:rFonts w:ascii="Arial" w:hAnsi="Arial" w:cs="Arial"/>
        </w:rPr>
      </w:pPr>
      <w:r w:rsidRPr="006069A4">
        <w:rPr>
          <w:rFonts w:ascii="Arial" w:hAnsi="Arial" w:cs="Arial"/>
          <w:b/>
          <w:bCs/>
        </w:rPr>
        <w:t>Art. 3º -</w:t>
      </w:r>
      <w:r w:rsidRPr="006069A4">
        <w:rPr>
          <w:rFonts w:ascii="Arial" w:hAnsi="Arial" w:cs="Arial"/>
        </w:rPr>
        <w:t xml:space="preserve"> Fica autorizado a inclusão destas despesas nos instrumentos de planejamento exigidos pela Lei nº 101/00 (PPA/LDO/LOA).</w:t>
      </w:r>
    </w:p>
    <w:p w:rsidR="00D84B1B" w:rsidRPr="006069A4" w:rsidRDefault="00D84B1B" w:rsidP="00D84B1B">
      <w:pPr>
        <w:ind w:firstLine="993"/>
        <w:jc w:val="both"/>
        <w:rPr>
          <w:rFonts w:ascii="Arial" w:hAnsi="Arial" w:cs="Arial"/>
        </w:rPr>
      </w:pPr>
    </w:p>
    <w:p w:rsidR="00D84B1B" w:rsidRPr="006069A4" w:rsidRDefault="00D84B1B" w:rsidP="00D84B1B">
      <w:pPr>
        <w:ind w:firstLine="993"/>
        <w:jc w:val="both"/>
        <w:rPr>
          <w:rFonts w:ascii="Arial" w:hAnsi="Arial" w:cs="Arial"/>
        </w:rPr>
      </w:pPr>
      <w:r w:rsidRPr="006069A4">
        <w:rPr>
          <w:rFonts w:ascii="Arial" w:hAnsi="Arial" w:cs="Arial"/>
          <w:b/>
          <w:bCs/>
        </w:rPr>
        <w:t>Art. 4º -</w:t>
      </w:r>
      <w:r w:rsidRPr="006069A4">
        <w:rPr>
          <w:rFonts w:ascii="Arial" w:hAnsi="Arial" w:cs="Arial"/>
        </w:rPr>
        <w:t xml:space="preserve"> Esta lei entrará em vigor na data de sua publicação.</w:t>
      </w:r>
    </w:p>
    <w:p w:rsidR="00D84B1B" w:rsidRPr="006069A4" w:rsidRDefault="00D84B1B" w:rsidP="00D84B1B">
      <w:pPr>
        <w:ind w:firstLine="993"/>
        <w:jc w:val="both"/>
        <w:rPr>
          <w:rFonts w:ascii="Arial" w:hAnsi="Arial" w:cs="Arial"/>
        </w:rPr>
      </w:pPr>
    </w:p>
    <w:p w:rsidR="00D84B1B" w:rsidRPr="006069A4" w:rsidRDefault="00D84B1B" w:rsidP="00D84B1B">
      <w:pPr>
        <w:ind w:firstLine="993"/>
        <w:jc w:val="both"/>
        <w:rPr>
          <w:rFonts w:ascii="Arial" w:hAnsi="Arial" w:cs="Arial"/>
        </w:rPr>
      </w:pPr>
      <w:r w:rsidRPr="006069A4">
        <w:rPr>
          <w:rFonts w:ascii="Arial" w:hAnsi="Arial" w:cs="Arial"/>
          <w:b/>
          <w:bCs/>
        </w:rPr>
        <w:t>Art. 5º</w:t>
      </w:r>
      <w:r w:rsidRPr="006069A4">
        <w:rPr>
          <w:rFonts w:ascii="Arial" w:hAnsi="Arial" w:cs="Arial"/>
        </w:rPr>
        <w:t xml:space="preserve"> - Revogadas as disposições em contrário.</w:t>
      </w:r>
    </w:p>
    <w:p w:rsidR="00D84B1B" w:rsidRPr="006069A4" w:rsidRDefault="00D84B1B" w:rsidP="00D84B1B">
      <w:pPr>
        <w:jc w:val="both"/>
        <w:rPr>
          <w:rFonts w:ascii="Arial" w:hAnsi="Arial" w:cs="Arial"/>
        </w:rPr>
      </w:pPr>
    </w:p>
    <w:p w:rsidR="00D84B1B" w:rsidRPr="006069A4" w:rsidRDefault="00D84B1B" w:rsidP="00D84B1B">
      <w:pPr>
        <w:jc w:val="both"/>
        <w:rPr>
          <w:rFonts w:ascii="Arial" w:hAnsi="Arial" w:cs="Arial"/>
        </w:rPr>
      </w:pPr>
    </w:p>
    <w:p w:rsidR="00D84B1B" w:rsidRPr="006069A4" w:rsidRDefault="00D84B1B" w:rsidP="00D84B1B">
      <w:pPr>
        <w:jc w:val="both"/>
        <w:rPr>
          <w:rFonts w:ascii="Arial" w:hAnsi="Arial" w:cs="Arial"/>
        </w:rPr>
      </w:pPr>
    </w:p>
    <w:p w:rsidR="00D84B1B" w:rsidRPr="006069A4" w:rsidRDefault="00D84B1B" w:rsidP="00624314">
      <w:pPr>
        <w:pStyle w:val="Recuodecorpodetexto2"/>
        <w:ind w:left="0"/>
        <w:rPr>
          <w:rFonts w:ascii="Arial" w:hAnsi="Arial" w:cs="Arial"/>
          <w:b/>
        </w:rPr>
      </w:pPr>
      <w:r w:rsidRPr="006069A4">
        <w:rPr>
          <w:rFonts w:ascii="Arial" w:hAnsi="Arial" w:cs="Arial"/>
        </w:rPr>
        <w:t>Gabinete do Prefeito Municipal de Alto Paraguai</w:t>
      </w:r>
      <w:r w:rsidR="004D1A27">
        <w:rPr>
          <w:rFonts w:ascii="Arial" w:hAnsi="Arial" w:cs="Arial"/>
        </w:rPr>
        <w:t xml:space="preserve"> </w:t>
      </w:r>
      <w:r w:rsidRPr="006069A4">
        <w:rPr>
          <w:rFonts w:ascii="Arial" w:hAnsi="Arial" w:cs="Arial"/>
        </w:rPr>
        <w:t>(MT), em 1</w:t>
      </w:r>
      <w:r w:rsidR="00DE0B75">
        <w:rPr>
          <w:rFonts w:ascii="Arial" w:hAnsi="Arial" w:cs="Arial"/>
        </w:rPr>
        <w:t>8</w:t>
      </w:r>
      <w:r w:rsidRPr="006069A4">
        <w:rPr>
          <w:rFonts w:ascii="Arial" w:hAnsi="Arial" w:cs="Arial"/>
        </w:rPr>
        <w:t xml:space="preserve"> de maio de 2012</w:t>
      </w:r>
    </w:p>
    <w:p w:rsidR="00D84B1B" w:rsidRPr="006069A4" w:rsidRDefault="00D84B1B" w:rsidP="00D84B1B">
      <w:pPr>
        <w:ind w:firstLine="851"/>
        <w:jc w:val="center"/>
        <w:rPr>
          <w:rFonts w:ascii="Arial" w:hAnsi="Arial" w:cs="Arial"/>
          <w:b/>
        </w:rPr>
      </w:pPr>
      <w:r w:rsidRPr="006069A4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1567180</wp:posOffset>
            </wp:positionH>
            <wp:positionV relativeFrom="paragraph">
              <wp:posOffset>131445</wp:posOffset>
            </wp:positionV>
            <wp:extent cx="2189480" cy="985520"/>
            <wp:effectExtent l="19050" t="0" r="1270" b="0"/>
            <wp:wrapNone/>
            <wp:docPr id="6" name="Imagem 5" descr="Ru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ublic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98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4B1B" w:rsidRPr="006069A4" w:rsidRDefault="00D84B1B" w:rsidP="00D84B1B">
      <w:pPr>
        <w:rPr>
          <w:rFonts w:ascii="Arial" w:hAnsi="Arial" w:cs="Arial"/>
          <w:b/>
        </w:rPr>
      </w:pPr>
    </w:p>
    <w:p w:rsidR="00D84B1B" w:rsidRPr="00945BC0" w:rsidRDefault="00D84B1B" w:rsidP="00D84B1B">
      <w:pPr>
        <w:tabs>
          <w:tab w:val="left" w:pos="2527"/>
          <w:tab w:val="center" w:pos="4500"/>
        </w:tabs>
        <w:rPr>
          <w:rFonts w:ascii="Arial" w:hAnsi="Arial" w:cs="Arial"/>
          <w:b/>
          <w:sz w:val="22"/>
          <w:szCs w:val="22"/>
        </w:rPr>
      </w:pPr>
    </w:p>
    <w:p w:rsidR="00D84B1B" w:rsidRPr="00945BC0" w:rsidRDefault="00D84B1B" w:rsidP="00D84B1B">
      <w:pPr>
        <w:tabs>
          <w:tab w:val="left" w:pos="2527"/>
          <w:tab w:val="center" w:pos="4500"/>
        </w:tabs>
        <w:jc w:val="right"/>
        <w:rPr>
          <w:rFonts w:ascii="Arial" w:hAnsi="Arial" w:cs="Arial"/>
          <w:b/>
          <w:sz w:val="22"/>
          <w:szCs w:val="22"/>
        </w:rPr>
      </w:pPr>
    </w:p>
    <w:sectPr w:rsidR="00D84B1B" w:rsidRPr="00945BC0" w:rsidSect="006C1FAD">
      <w:headerReference w:type="default" r:id="rId7"/>
      <w:footerReference w:type="default" r:id="rId8"/>
      <w:pgSz w:w="11906" w:h="16838" w:code="9"/>
      <w:pgMar w:top="1701" w:right="1286" w:bottom="1134" w:left="162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34C" w:rsidRDefault="0075134C" w:rsidP="00B73034">
      <w:r>
        <w:separator/>
      </w:r>
    </w:p>
  </w:endnote>
  <w:endnote w:type="continuationSeparator" w:id="1">
    <w:p w:rsidR="0075134C" w:rsidRDefault="0075134C" w:rsidP="00B73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5C0" w:rsidRPr="00343F95" w:rsidRDefault="00624314" w:rsidP="00343F95">
    <w:pPr>
      <w:pStyle w:val="Rodap"/>
      <w:jc w:val="center"/>
      <w:rPr>
        <w:rFonts w:ascii="Batang" w:eastAsia="Batang" w:hAnsi="Batang"/>
        <w:b/>
        <w:bCs/>
        <w:sz w:val="16"/>
        <w:szCs w:val="16"/>
      </w:rPr>
    </w:pPr>
    <w:r w:rsidRPr="00343F95">
      <w:rPr>
        <w:rFonts w:ascii="Batang" w:eastAsia="Batang" w:hAnsi="Batang"/>
        <w:b/>
        <w:bCs/>
        <w:sz w:val="16"/>
        <w:szCs w:val="16"/>
      </w:rPr>
      <w:t>RUA TIRADENTES Nº 40 - CENTRO  CEP 78.410-000  ALTO PARAGUAI-MT FONE: 65-3396-1468 / 1607</w:t>
    </w:r>
  </w:p>
  <w:p w:rsidR="00F355C0" w:rsidRPr="00343F95" w:rsidRDefault="00F35EB6" w:rsidP="00343F95">
    <w:pPr>
      <w:pStyle w:val="Rodap"/>
      <w:jc w:val="center"/>
      <w:rPr>
        <w:sz w:val="16"/>
        <w:szCs w:val="16"/>
      </w:rPr>
    </w:pPr>
    <w:hyperlink r:id="rId1" w:history="1">
      <w:r w:rsidR="00624314" w:rsidRPr="00343F95">
        <w:rPr>
          <w:rStyle w:val="Hyperlink"/>
          <w:rFonts w:ascii="Batang" w:eastAsia="Batang" w:hAnsi="Batang"/>
          <w:b/>
          <w:bCs/>
          <w:sz w:val="16"/>
          <w:szCs w:val="16"/>
        </w:rPr>
        <w:t>www.altoparaguai.mt.gov.br</w:t>
      </w:r>
    </w:hyperlink>
    <w:r w:rsidR="00624314" w:rsidRPr="00343F95">
      <w:rPr>
        <w:rFonts w:ascii="Batang" w:eastAsia="Batang" w:hAnsi="Batang"/>
        <w:b/>
        <w:bCs/>
        <w:sz w:val="16"/>
        <w:szCs w:val="16"/>
      </w:rPr>
      <w:t xml:space="preserve">       e-mail: </w:t>
    </w:r>
    <w:hyperlink r:id="rId2" w:history="1">
      <w:r w:rsidR="00624314" w:rsidRPr="00343F95">
        <w:rPr>
          <w:rStyle w:val="Hyperlink"/>
          <w:rFonts w:ascii="Batang" w:eastAsia="Batang" w:hAnsi="Batang"/>
          <w:b/>
          <w:bCs/>
          <w:sz w:val="16"/>
          <w:szCs w:val="16"/>
        </w:rPr>
        <w:t>prefaltoparaguai@ibest.com.br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34C" w:rsidRDefault="0075134C" w:rsidP="00B73034">
      <w:r>
        <w:separator/>
      </w:r>
    </w:p>
  </w:footnote>
  <w:footnote w:type="continuationSeparator" w:id="1">
    <w:p w:rsidR="0075134C" w:rsidRDefault="0075134C" w:rsidP="00B730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5C0" w:rsidRPr="00BB5384" w:rsidRDefault="00F35EB6" w:rsidP="00C14663">
    <w:pPr>
      <w:pStyle w:val="Cabealho"/>
      <w:ind w:left="2517"/>
      <w:rPr>
        <w:rFonts w:ascii="Arial" w:hAnsi="Arial" w:cs="Arial"/>
        <w:b/>
      </w:rPr>
    </w:pPr>
    <w:r w:rsidRPr="00F35EB6">
      <w:rPr>
        <w:rFonts w:ascii="Arial" w:hAnsi="Arial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18pt;margin-top:-2.5pt;width:90pt;height:54pt;z-index:251657216">
          <v:imagedata r:id="rId1" o:title="BANDEIRA 2009"/>
          <w10:wrap type="square"/>
        </v:shape>
      </w:pict>
    </w:r>
    <w:r>
      <w:rPr>
        <w:rFonts w:ascii="Arial" w:hAnsi="Arial" w:cs="Arial"/>
        <w:b/>
        <w:noProof/>
      </w:rPr>
      <w:pict>
        <v:shape id="_x0000_s1026" type="#_x0000_t75" style="position:absolute;left:0;text-align:left;margin-left:423pt;margin-top:-5.1pt;width:79.65pt;height:56.6pt;z-index:251658240">
          <v:imagedata r:id="rId2" o:title="LOGOMARCA PREF"/>
          <w10:wrap type="square"/>
        </v:shape>
      </w:pict>
    </w:r>
    <w:r w:rsidR="00624314" w:rsidRPr="00BB5384">
      <w:rPr>
        <w:rFonts w:ascii="Arial" w:hAnsi="Arial" w:cs="Arial"/>
        <w:b/>
      </w:rPr>
      <w:t xml:space="preserve">      ESTADO DE MATO GROSSO</w:t>
    </w:r>
  </w:p>
  <w:p w:rsidR="00F355C0" w:rsidRPr="00BB5384" w:rsidRDefault="00624314" w:rsidP="00C14663">
    <w:pPr>
      <w:pStyle w:val="Cabealho"/>
      <w:ind w:left="2517"/>
      <w:rPr>
        <w:rFonts w:ascii="Arial" w:hAnsi="Arial" w:cs="Arial"/>
        <w:b/>
      </w:rPr>
    </w:pPr>
    <w:r w:rsidRPr="00BB5384">
      <w:rPr>
        <w:rFonts w:ascii="Arial" w:hAnsi="Arial" w:cs="Arial"/>
        <w:b/>
      </w:rPr>
      <w:t>PREFEITURA MUNICIPAL DE ALTO PARAGUAI</w:t>
    </w:r>
  </w:p>
  <w:p w:rsidR="00F355C0" w:rsidRPr="00BB5384" w:rsidRDefault="0075134C" w:rsidP="00343F95">
    <w:pPr>
      <w:pStyle w:val="Cabealho"/>
      <w:ind w:left="2517"/>
      <w:jc w:val="center"/>
      <w:rPr>
        <w:rFonts w:ascii="Courier New" w:hAnsi="Courier New" w:cs="Courier New"/>
        <w:b/>
      </w:rPr>
    </w:pPr>
  </w:p>
  <w:p w:rsidR="00F355C0" w:rsidRPr="00343F95" w:rsidRDefault="0075134C" w:rsidP="00343F95">
    <w:pPr>
      <w:pStyle w:val="Cabealho"/>
      <w:ind w:left="2517"/>
      <w:jc w:val="center"/>
      <w:rPr>
        <w:rFonts w:ascii="Courier New" w:hAnsi="Courier New" w:cs="Courier New"/>
        <w:b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84B1B"/>
    <w:rsid w:val="000F6E09"/>
    <w:rsid w:val="002B10AF"/>
    <w:rsid w:val="003548FE"/>
    <w:rsid w:val="00374F2C"/>
    <w:rsid w:val="003B6BED"/>
    <w:rsid w:val="004D1A27"/>
    <w:rsid w:val="00534B96"/>
    <w:rsid w:val="006045AC"/>
    <w:rsid w:val="006069A4"/>
    <w:rsid w:val="00624314"/>
    <w:rsid w:val="006248E8"/>
    <w:rsid w:val="0071577A"/>
    <w:rsid w:val="0075134C"/>
    <w:rsid w:val="007C0790"/>
    <w:rsid w:val="008E08E2"/>
    <w:rsid w:val="00B73034"/>
    <w:rsid w:val="00D84B1B"/>
    <w:rsid w:val="00DE0B75"/>
    <w:rsid w:val="00F35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B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84B1B"/>
    <w:pPr>
      <w:keepNext/>
      <w:ind w:firstLine="2880"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84B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D84B1B"/>
    <w:pPr>
      <w:keepNext/>
      <w:ind w:firstLine="2880"/>
      <w:jc w:val="both"/>
      <w:outlineLvl w:val="2"/>
    </w:pPr>
    <w:rPr>
      <w:rFonts w:ascii="Verdana" w:hAnsi="Verdana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84B1B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84B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D84B1B"/>
    <w:rPr>
      <w:rFonts w:ascii="Verdana" w:eastAsia="Times New Roman" w:hAnsi="Verdana" w:cs="Times New Roman"/>
      <w:b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D84B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84B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84B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84B1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D84B1B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D84B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84B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84B1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84B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84B1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84B1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faltoparaguai@ibest.com.br" TargetMode="External"/><Relationship Id="rId1" Type="http://schemas.openxmlformats.org/officeDocument/2006/relationships/hyperlink" Target="http://www.altoparaguai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cp:lastPrinted>2012-06-13T13:30:00Z</cp:lastPrinted>
  <dcterms:created xsi:type="dcterms:W3CDTF">2012-04-25T13:05:00Z</dcterms:created>
  <dcterms:modified xsi:type="dcterms:W3CDTF">2012-07-20T13:16:00Z</dcterms:modified>
</cp:coreProperties>
</file>