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E7E8" w14:textId="2584EF39" w:rsidR="00A8218F" w:rsidRPr="007F6CEA" w:rsidRDefault="00A8218F" w:rsidP="007F6CEA">
      <w:pPr>
        <w:rPr>
          <w:rFonts w:ascii="Arial" w:hAnsi="Arial" w:cs="Arial"/>
          <w:b/>
          <w:bCs/>
          <w:sz w:val="32"/>
          <w:szCs w:val="32"/>
        </w:rPr>
      </w:pPr>
      <w:r w:rsidRPr="007F6CEA">
        <w:rPr>
          <w:rFonts w:ascii="Arial" w:hAnsi="Arial" w:cs="Arial"/>
          <w:b/>
          <w:bCs/>
          <w:sz w:val="32"/>
          <w:szCs w:val="32"/>
        </w:rPr>
        <w:t xml:space="preserve">LEI Nº </w:t>
      </w:r>
      <w:r w:rsidR="007F6CEA" w:rsidRPr="007F6CEA">
        <w:rPr>
          <w:rFonts w:ascii="Arial" w:hAnsi="Arial" w:cs="Arial"/>
          <w:b/>
          <w:bCs/>
          <w:sz w:val="32"/>
          <w:szCs w:val="32"/>
        </w:rPr>
        <w:t>7</w:t>
      </w:r>
      <w:r w:rsidR="006A1588">
        <w:rPr>
          <w:rFonts w:ascii="Arial" w:hAnsi="Arial" w:cs="Arial"/>
          <w:b/>
          <w:bCs/>
          <w:sz w:val="32"/>
          <w:szCs w:val="32"/>
        </w:rPr>
        <w:t>42</w:t>
      </w:r>
      <w:r w:rsidR="007F6CEA" w:rsidRPr="007F6CEA">
        <w:rPr>
          <w:rFonts w:ascii="Arial" w:hAnsi="Arial" w:cs="Arial"/>
          <w:b/>
          <w:bCs/>
          <w:sz w:val="32"/>
          <w:szCs w:val="32"/>
        </w:rPr>
        <w:t>/</w:t>
      </w:r>
      <w:r w:rsidRPr="007F6CEA">
        <w:rPr>
          <w:rFonts w:ascii="Arial" w:hAnsi="Arial" w:cs="Arial"/>
          <w:b/>
          <w:bCs/>
          <w:sz w:val="32"/>
          <w:szCs w:val="32"/>
        </w:rPr>
        <w:t>2026.</w:t>
      </w:r>
    </w:p>
    <w:p w14:paraId="1A4C3713" w14:textId="77777777" w:rsidR="006A1588" w:rsidRDefault="006A1588" w:rsidP="006A1588">
      <w:pPr>
        <w:spacing w:before="100" w:beforeAutospacing="1" w:after="100" w:afterAutospacing="1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Veda a nomeação, contratação ou ocupação de cargo público, emprego público ou função de confiança, no âmbito da administração pública direta e indireta do Município de Alto Paraguai, de pessoas condenadas nos termos da Lei Federal nº 11.340/2006 (Lei Maria da Penha), e dá outras providências.</w:t>
      </w:r>
    </w:p>
    <w:p w14:paraId="1C3BD11F" w14:textId="341EBD2D" w:rsidR="007F6CEA" w:rsidRPr="007F6CEA" w:rsidRDefault="007F6CEA" w:rsidP="007F6CEA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 xml:space="preserve">O Senhor </w:t>
      </w:r>
      <w:r w:rsidRPr="007F6CEA">
        <w:rPr>
          <w:rFonts w:ascii="Arial" w:hAnsi="Arial" w:cs="Arial"/>
          <w:b/>
          <w:bCs/>
          <w:sz w:val="24"/>
          <w:szCs w:val="24"/>
        </w:rPr>
        <w:t>Adair Jose Alves Moreira</w:t>
      </w:r>
      <w:r w:rsidRPr="007F6CEA">
        <w:rPr>
          <w:rFonts w:ascii="Arial" w:hAnsi="Arial" w:cs="Arial"/>
          <w:sz w:val="24"/>
          <w:szCs w:val="24"/>
        </w:rPr>
        <w:t>, Prefeito Municipal de Alto Paraguai, Estado de Mato Grosso, no uso das atribuições que lhe são conferidas por Lei.</w:t>
      </w:r>
    </w:p>
    <w:p w14:paraId="2914C0F9" w14:textId="1CA3A259" w:rsidR="007F6CEA" w:rsidRPr="001310D6" w:rsidRDefault="007F6CEA" w:rsidP="001310D6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>Faço saber que a CÂMARA MUNICIPAL de Alto Paraguai aprovou e eu, Prefeito Municipal sanciono a seguinte lei:</w:t>
      </w:r>
    </w:p>
    <w:p w14:paraId="27B10F61" w14:textId="77777777" w:rsid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Art. 1°-</w:t>
      </w:r>
      <w:r w:rsidRPr="006A1588">
        <w:rPr>
          <w:rFonts w:ascii="Arial" w:hAnsi="Arial" w:cs="Arial"/>
          <w:sz w:val="24"/>
          <w:szCs w:val="24"/>
        </w:rPr>
        <w:t xml:space="preserve"> Fica vedada a nomeação para cargos em comissão, a contratação para empregos públicos e a ocupação de funções de confiança, no âmbito da administração pública direta e indireta do Poder Executivo e do Poder Legislativo do Município de Alto Paraguai, de pessoas condenadas por crimes de violência doméstica e familiar contra a mulher, previstos na Lei Federal nº 11.340, de 7 de agosto de 2006 (Lei Maria da Penha).</w:t>
      </w:r>
    </w:p>
    <w:p w14:paraId="592204E1" w14:textId="019AB8D2" w:rsidR="006A1588" w:rsidRPr="006A1588" w:rsidRDefault="006A1588" w:rsidP="006A1588">
      <w:pPr>
        <w:tabs>
          <w:tab w:val="left" w:pos="1134"/>
          <w:tab w:val="left" w:pos="2835"/>
        </w:tabs>
        <w:spacing w:after="0" w:line="36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6A1588">
        <w:rPr>
          <w:rFonts w:ascii="Arial" w:hAnsi="Arial" w:cs="Arial"/>
          <w:sz w:val="24"/>
          <w:szCs w:val="24"/>
        </w:rPr>
        <w:t xml:space="preserve"> </w:t>
      </w:r>
    </w:p>
    <w:p w14:paraId="09221E4F" w14:textId="77777777" w:rsidR="006A1588" w:rsidRP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jc w:val="both"/>
        <w:rPr>
          <w:rFonts w:ascii="Arial" w:hAnsi="Arial" w:cs="Arial"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Art. 2°</w:t>
      </w:r>
      <w:r w:rsidRPr="006A1588">
        <w:rPr>
          <w:rFonts w:ascii="Arial" w:hAnsi="Arial" w:cs="Arial"/>
          <w:sz w:val="24"/>
          <w:szCs w:val="24"/>
        </w:rPr>
        <w:t xml:space="preserve"> - Será considerado para efeito de impedimento de nomeação do agressor ou agressora, o acórdão condenatório em segunda instância, por crimes de violência contra a mulher.  </w:t>
      </w:r>
    </w:p>
    <w:p w14:paraId="7CF165C2" w14:textId="77777777" w:rsidR="006A1588" w:rsidRPr="006A1588" w:rsidRDefault="006A1588" w:rsidP="006A1588">
      <w:pPr>
        <w:tabs>
          <w:tab w:val="left" w:pos="1134"/>
          <w:tab w:val="left" w:pos="2835"/>
        </w:tabs>
        <w:spacing w:after="0" w:line="360" w:lineRule="auto"/>
        <w:ind w:right="-284" w:hanging="284"/>
        <w:rPr>
          <w:rFonts w:ascii="Arial" w:hAnsi="Arial" w:cs="Arial"/>
          <w:sz w:val="24"/>
          <w:szCs w:val="24"/>
        </w:rPr>
      </w:pPr>
    </w:p>
    <w:p w14:paraId="53D9B1FF" w14:textId="77777777" w:rsidR="006A1588" w:rsidRPr="006A1588" w:rsidRDefault="006A1588" w:rsidP="006A1588">
      <w:pPr>
        <w:tabs>
          <w:tab w:val="left" w:pos="1134"/>
          <w:tab w:val="left" w:pos="2835"/>
        </w:tabs>
        <w:spacing w:line="360" w:lineRule="auto"/>
        <w:ind w:right="-284" w:hanging="284"/>
        <w:rPr>
          <w:rFonts w:ascii="Arial" w:hAnsi="Arial" w:cs="Arial"/>
          <w:sz w:val="24"/>
          <w:szCs w:val="24"/>
        </w:rPr>
      </w:pPr>
      <w:r w:rsidRPr="006A1588">
        <w:rPr>
          <w:rFonts w:ascii="Arial" w:hAnsi="Arial" w:cs="Arial"/>
          <w:b/>
          <w:sz w:val="24"/>
          <w:szCs w:val="24"/>
        </w:rPr>
        <w:t>Art.  3º</w:t>
      </w:r>
      <w:r w:rsidRPr="006A1588">
        <w:rPr>
          <w:rFonts w:ascii="Arial" w:hAnsi="Arial" w:cs="Arial"/>
          <w:bCs/>
          <w:sz w:val="24"/>
          <w:szCs w:val="24"/>
        </w:rPr>
        <w:t xml:space="preserve"> - </w:t>
      </w:r>
      <w:r w:rsidRPr="006A1588">
        <w:rPr>
          <w:rFonts w:ascii="Arial" w:hAnsi="Arial" w:cs="Arial"/>
          <w:sz w:val="24"/>
          <w:szCs w:val="24"/>
        </w:rPr>
        <w:t>A vedação prevista nesta Lei estende-se a:</w:t>
      </w:r>
      <w:r w:rsidRPr="006A1588">
        <w:rPr>
          <w:rFonts w:ascii="Arial" w:hAnsi="Arial" w:cs="Arial"/>
          <w:sz w:val="24"/>
          <w:szCs w:val="24"/>
        </w:rPr>
        <w:br/>
        <w:t>I - Candidatos aprovados em concurso público;</w:t>
      </w:r>
      <w:r w:rsidRPr="006A1588">
        <w:rPr>
          <w:rFonts w:ascii="Arial" w:hAnsi="Arial" w:cs="Arial"/>
          <w:sz w:val="24"/>
          <w:szCs w:val="24"/>
        </w:rPr>
        <w:br/>
        <w:t>II - Contratações temporárias de excepcional interesse público;</w:t>
      </w:r>
      <w:r w:rsidRPr="006A1588">
        <w:rPr>
          <w:rFonts w:ascii="Arial" w:hAnsi="Arial" w:cs="Arial"/>
          <w:sz w:val="24"/>
          <w:szCs w:val="24"/>
        </w:rPr>
        <w:br/>
        <w:t>III - Cargos de provimento em comissão;</w:t>
      </w:r>
      <w:r w:rsidRPr="006A1588">
        <w:rPr>
          <w:rFonts w:ascii="Arial" w:hAnsi="Arial" w:cs="Arial"/>
          <w:sz w:val="24"/>
          <w:szCs w:val="24"/>
        </w:rPr>
        <w:br/>
        <w:t>IV - Funções gratificadas.</w:t>
      </w:r>
    </w:p>
    <w:p w14:paraId="618E5A7A" w14:textId="77777777" w:rsidR="006A1588" w:rsidRPr="006A1588" w:rsidRDefault="006A1588" w:rsidP="006A1588">
      <w:pPr>
        <w:tabs>
          <w:tab w:val="left" w:pos="1134"/>
          <w:tab w:val="left" w:pos="2835"/>
        </w:tabs>
        <w:spacing w:line="360" w:lineRule="auto"/>
        <w:ind w:hanging="284"/>
        <w:rPr>
          <w:rFonts w:ascii="Arial" w:hAnsi="Arial" w:cs="Arial"/>
          <w:sz w:val="24"/>
          <w:szCs w:val="24"/>
        </w:rPr>
      </w:pPr>
    </w:p>
    <w:p w14:paraId="2D31E82B" w14:textId="77777777" w:rsidR="006A1588" w:rsidRP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rPr>
          <w:rFonts w:ascii="Arial" w:hAnsi="Arial" w:cs="Arial"/>
          <w:sz w:val="24"/>
          <w:szCs w:val="24"/>
        </w:rPr>
      </w:pPr>
      <w:r w:rsidRPr="006A1588">
        <w:rPr>
          <w:rStyle w:val="Forte"/>
          <w:rFonts w:ascii="Arial" w:hAnsi="Arial" w:cs="Arial"/>
          <w:sz w:val="24"/>
          <w:szCs w:val="24"/>
        </w:rPr>
        <w:lastRenderedPageBreak/>
        <w:t xml:space="preserve">Art. 4º - </w:t>
      </w:r>
      <w:r w:rsidRPr="006A1588">
        <w:rPr>
          <w:rFonts w:ascii="Arial" w:hAnsi="Arial" w:cs="Arial"/>
          <w:sz w:val="24"/>
          <w:szCs w:val="24"/>
        </w:rPr>
        <w:t>Para fins de cumprimento desta Lei, o Município exigirá dos candidatos a apresentação de certidões negativas de antecedentes criminais relativas a crimes previstos na Lei Maria da Penha, emitidas pelo Poder Judiciário (Justiça Estadual)</w:t>
      </w:r>
    </w:p>
    <w:p w14:paraId="6EA47809" w14:textId="77777777" w:rsidR="006A1588" w:rsidRPr="006A1588" w:rsidRDefault="006A1588" w:rsidP="006A1588">
      <w:pPr>
        <w:tabs>
          <w:tab w:val="left" w:pos="1134"/>
          <w:tab w:val="left" w:pos="2835"/>
        </w:tabs>
        <w:spacing w:after="0" w:line="360" w:lineRule="auto"/>
        <w:ind w:hanging="284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369DD6E0" w14:textId="77777777" w:rsidR="006A1588" w:rsidRP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rPr>
          <w:rFonts w:ascii="Arial" w:hAnsi="Arial" w:cs="Arial"/>
          <w:sz w:val="24"/>
          <w:szCs w:val="24"/>
        </w:rPr>
      </w:pPr>
      <w:r w:rsidRPr="006A1588">
        <w:rPr>
          <w:rStyle w:val="Forte"/>
          <w:rFonts w:ascii="Arial" w:hAnsi="Arial" w:cs="Arial"/>
          <w:sz w:val="24"/>
          <w:szCs w:val="24"/>
        </w:rPr>
        <w:t>Art. 5º -</w:t>
      </w:r>
      <w:r w:rsidRPr="006A1588">
        <w:rPr>
          <w:rFonts w:ascii="Arial" w:hAnsi="Arial" w:cs="Arial"/>
          <w:sz w:val="24"/>
          <w:szCs w:val="24"/>
        </w:rPr>
        <w:t xml:space="preserve"> As empresas contratadas pelo Município de Alto Paraguai para prestação de serviços terceirizados, bem como empresas licitantes, ficam sujeitas às mesmas vedações para seus gestores e funcionários que exerçam funções públicas, sob pena de rescisão contratual.</w:t>
      </w:r>
    </w:p>
    <w:p w14:paraId="60490E8A" w14:textId="77777777" w:rsidR="006A1588" w:rsidRPr="006A1588" w:rsidRDefault="006A1588" w:rsidP="006A1588">
      <w:pPr>
        <w:tabs>
          <w:tab w:val="left" w:pos="1134"/>
          <w:tab w:val="left" w:pos="2835"/>
        </w:tabs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0DAB9A2F" w14:textId="77777777" w:rsid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rPr>
          <w:rFonts w:ascii="Arial" w:hAnsi="Arial" w:cs="Arial"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Art. 6°</w:t>
      </w:r>
      <w:r w:rsidRPr="006A1588">
        <w:rPr>
          <w:rFonts w:ascii="Arial" w:hAnsi="Arial" w:cs="Arial"/>
          <w:sz w:val="24"/>
          <w:szCs w:val="24"/>
        </w:rPr>
        <w:t xml:space="preserve"> - Finda-se esta vedação quando transcorrido o prazo regulamentado pelo art. 94, do Código Penal Brasileiro, que dispõe sobre a reabilitação criminal.</w:t>
      </w:r>
    </w:p>
    <w:p w14:paraId="1B6CF937" w14:textId="77777777" w:rsid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rPr>
          <w:rFonts w:ascii="Arial" w:hAnsi="Arial" w:cs="Arial"/>
          <w:sz w:val="24"/>
          <w:szCs w:val="24"/>
        </w:rPr>
      </w:pPr>
    </w:p>
    <w:p w14:paraId="75F67242" w14:textId="3769FDD2" w:rsidR="00A8218F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rPr>
          <w:rFonts w:ascii="Arial" w:hAnsi="Arial" w:cs="Arial"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Art. 7°</w:t>
      </w:r>
      <w:r w:rsidRPr="006A1588">
        <w:rPr>
          <w:rFonts w:ascii="Arial" w:hAnsi="Arial" w:cs="Arial"/>
          <w:sz w:val="24"/>
          <w:szCs w:val="24"/>
        </w:rPr>
        <w:t xml:space="preserve"> - Esta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14:paraId="783B404C" w14:textId="77777777" w:rsidR="006A1588" w:rsidRPr="006A1588" w:rsidRDefault="006A1588" w:rsidP="006A1588">
      <w:pPr>
        <w:tabs>
          <w:tab w:val="left" w:pos="1134"/>
          <w:tab w:val="left" w:pos="2835"/>
        </w:tabs>
        <w:spacing w:line="360" w:lineRule="auto"/>
        <w:ind w:left="-284" w:right="-284"/>
        <w:rPr>
          <w:rFonts w:ascii="Arial" w:hAnsi="Arial" w:cs="Arial"/>
          <w:sz w:val="24"/>
          <w:szCs w:val="24"/>
        </w:rPr>
      </w:pPr>
    </w:p>
    <w:p w14:paraId="0A8A42DE" w14:textId="29007C9E" w:rsidR="00A8218F" w:rsidRPr="007F6CEA" w:rsidRDefault="00A8218F" w:rsidP="00A8218F">
      <w:pPr>
        <w:jc w:val="center"/>
        <w:rPr>
          <w:rFonts w:ascii="Arial" w:hAnsi="Arial" w:cs="Arial"/>
          <w:sz w:val="24"/>
          <w:szCs w:val="24"/>
        </w:rPr>
      </w:pPr>
      <w:r w:rsidRPr="007F6CEA">
        <w:rPr>
          <w:rFonts w:ascii="Arial" w:hAnsi="Arial" w:cs="Arial"/>
          <w:sz w:val="24"/>
          <w:szCs w:val="24"/>
        </w:rPr>
        <w:t xml:space="preserve">Gabinete do Prefeito, Alto Paraguai-MT, </w:t>
      </w:r>
      <w:r w:rsidR="007F6CEA">
        <w:rPr>
          <w:rFonts w:ascii="Arial" w:hAnsi="Arial" w:cs="Arial"/>
          <w:sz w:val="24"/>
          <w:szCs w:val="24"/>
        </w:rPr>
        <w:t>1</w:t>
      </w:r>
      <w:r w:rsidR="006A1588">
        <w:rPr>
          <w:rFonts w:ascii="Arial" w:hAnsi="Arial" w:cs="Arial"/>
          <w:sz w:val="24"/>
          <w:szCs w:val="24"/>
        </w:rPr>
        <w:t>6</w:t>
      </w:r>
      <w:r w:rsidRPr="007F6CEA">
        <w:rPr>
          <w:rFonts w:ascii="Arial" w:hAnsi="Arial" w:cs="Arial"/>
          <w:sz w:val="24"/>
          <w:szCs w:val="24"/>
        </w:rPr>
        <w:t xml:space="preserve"> de </w:t>
      </w:r>
      <w:r w:rsidR="006A1588">
        <w:rPr>
          <w:rFonts w:ascii="Arial" w:hAnsi="Arial" w:cs="Arial"/>
          <w:sz w:val="24"/>
          <w:szCs w:val="24"/>
        </w:rPr>
        <w:t>março</w:t>
      </w:r>
      <w:r w:rsidRPr="007F6CEA">
        <w:rPr>
          <w:rFonts w:ascii="Arial" w:hAnsi="Arial" w:cs="Arial"/>
          <w:sz w:val="24"/>
          <w:szCs w:val="24"/>
        </w:rPr>
        <w:t xml:space="preserve"> de 2026.</w:t>
      </w:r>
    </w:p>
    <w:p w14:paraId="66ED6F80" w14:textId="77777777" w:rsidR="00A8218F" w:rsidRPr="007F6CEA" w:rsidRDefault="00A8218F" w:rsidP="007F6CEA">
      <w:pPr>
        <w:rPr>
          <w:rFonts w:ascii="Arial" w:hAnsi="Arial" w:cs="Arial"/>
          <w:sz w:val="24"/>
          <w:szCs w:val="24"/>
        </w:rPr>
      </w:pPr>
    </w:p>
    <w:p w14:paraId="7C869149" w14:textId="77777777" w:rsidR="001310D6" w:rsidRDefault="001310D6" w:rsidP="00A8218F">
      <w:pPr>
        <w:jc w:val="center"/>
        <w:rPr>
          <w:rFonts w:ascii="Arial" w:hAnsi="Arial" w:cs="Arial"/>
          <w:sz w:val="24"/>
          <w:szCs w:val="24"/>
        </w:rPr>
      </w:pPr>
    </w:p>
    <w:p w14:paraId="3DDB6408" w14:textId="4C97F45E" w:rsidR="00A8218F" w:rsidRPr="006A1588" w:rsidRDefault="00A8218F" w:rsidP="00A8218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ADAIR JOSÉ ALVES MOREIRA</w:t>
      </w:r>
    </w:p>
    <w:p w14:paraId="69674C14" w14:textId="663C91C2" w:rsidR="0024751B" w:rsidRPr="006A1588" w:rsidRDefault="00A8218F" w:rsidP="007F6C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1588">
        <w:rPr>
          <w:rFonts w:ascii="Arial" w:hAnsi="Arial" w:cs="Arial"/>
          <w:b/>
          <w:bCs/>
          <w:sz w:val="24"/>
          <w:szCs w:val="24"/>
        </w:rPr>
        <w:t>PREFEITO MUNICIPAL</w:t>
      </w:r>
    </w:p>
    <w:sectPr w:rsidR="0024751B" w:rsidRPr="006A1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4226" w14:textId="77777777" w:rsidR="001F5396" w:rsidRDefault="001F5396" w:rsidP="00A8218F">
      <w:pPr>
        <w:spacing w:after="0" w:line="240" w:lineRule="auto"/>
      </w:pPr>
      <w:r>
        <w:separator/>
      </w:r>
    </w:p>
  </w:endnote>
  <w:endnote w:type="continuationSeparator" w:id="0">
    <w:p w14:paraId="3AEEEB19" w14:textId="77777777" w:rsidR="001F5396" w:rsidRDefault="001F5396" w:rsidP="00A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75C0" w14:textId="77777777" w:rsidR="001310D6" w:rsidRDefault="001310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3884" w14:textId="779AE6BD" w:rsidR="00A8218F" w:rsidRDefault="00A8218F" w:rsidP="00A8218F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0" w:name="_Hlk94204818"/>
    <w:bookmarkStart w:id="1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</w:t>
    </w:r>
    <w:r w:rsidR="001310D6">
      <w:rPr>
        <w:rFonts w:ascii="Arial Black" w:hAnsi="Arial Black" w:cs="Arial Black"/>
        <w:b/>
        <w:bCs/>
        <w:sz w:val="18"/>
        <w:szCs w:val="18"/>
      </w:rPr>
      <w:t>7</w:t>
    </w:r>
    <w:r>
      <w:rPr>
        <w:rFonts w:ascii="Arial Black" w:hAnsi="Arial Black" w:cs="Arial Black"/>
        <w:b/>
        <w:bCs/>
        <w:sz w:val="18"/>
        <w:szCs w:val="18"/>
      </w:rPr>
      <w:t xml:space="preserve">0, </w:t>
    </w:r>
    <w:r w:rsidR="001310D6">
      <w:rPr>
        <w:rFonts w:ascii="Arial Black" w:hAnsi="Arial Black" w:cs="Arial Black"/>
        <w:b/>
        <w:bCs/>
        <w:sz w:val="18"/>
        <w:szCs w:val="18"/>
      </w:rPr>
      <w:t>Bela Vista</w:t>
    </w:r>
    <w:r>
      <w:rPr>
        <w:rFonts w:ascii="Arial Black" w:hAnsi="Arial Black" w:cs="Arial Black"/>
        <w:b/>
        <w:bCs/>
        <w:sz w:val="18"/>
        <w:szCs w:val="18"/>
      </w:rPr>
      <w:t>, Alto Paraguai-MT. CEP:78.410-</w:t>
    </w:r>
    <w:proofErr w:type="gramStart"/>
    <w:r>
      <w:rPr>
        <w:rFonts w:ascii="Arial Black" w:hAnsi="Arial Black" w:cs="Arial Black"/>
        <w:b/>
        <w:bCs/>
        <w:sz w:val="18"/>
        <w:szCs w:val="18"/>
      </w:rPr>
      <w:t xml:space="preserve">000,   </w:t>
    </w:r>
    <w:proofErr w:type="gramEnd"/>
    <w:r>
      <w:rPr>
        <w:rFonts w:ascii="Arial Black" w:hAnsi="Arial Black" w:cs="Arial Black"/>
        <w:b/>
        <w:bCs/>
        <w:sz w:val="18"/>
        <w:szCs w:val="18"/>
      </w:rPr>
      <w:t xml:space="preserve">      e-mail: adair.altoparaguai@hotmail.com</w:t>
    </w:r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</w:t>
    </w:r>
    <w:bookmarkEnd w:id="0"/>
    <w:bookmarkEnd w:id="1"/>
    <w:r>
      <w:rPr>
        <w:rFonts w:ascii="Arial Black" w:hAnsi="Arial Black" w:cs="Arial Black"/>
        <w:b/>
        <w:bCs/>
        <w:sz w:val="18"/>
        <w:szCs w:val="18"/>
      </w:rPr>
      <w:t>992521779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7E1F" w14:textId="77777777" w:rsidR="001310D6" w:rsidRDefault="00131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F516" w14:textId="77777777" w:rsidR="001F5396" w:rsidRDefault="001F5396" w:rsidP="00A8218F">
      <w:pPr>
        <w:spacing w:after="0" w:line="240" w:lineRule="auto"/>
      </w:pPr>
      <w:r>
        <w:separator/>
      </w:r>
    </w:p>
  </w:footnote>
  <w:footnote w:type="continuationSeparator" w:id="0">
    <w:p w14:paraId="6428F8F1" w14:textId="77777777" w:rsidR="001F5396" w:rsidRDefault="001F5396" w:rsidP="00A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A39B" w14:textId="77777777" w:rsidR="001310D6" w:rsidRDefault="001310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6A01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A5B6A" wp14:editId="5321BFE2">
          <wp:simplePos x="0" y="0"/>
          <wp:positionH relativeFrom="column">
            <wp:posOffset>-280035</wp:posOffset>
          </wp:positionH>
          <wp:positionV relativeFrom="paragraph">
            <wp:posOffset>-240029</wp:posOffset>
          </wp:positionV>
          <wp:extent cx="933450" cy="907992"/>
          <wp:effectExtent l="0" t="0" r="0" b="6985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41" cy="917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232E9A8E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4DEC0C88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521" w14:textId="77777777" w:rsidR="001310D6" w:rsidRDefault="001310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F"/>
    <w:rsid w:val="00042FB3"/>
    <w:rsid w:val="001310D6"/>
    <w:rsid w:val="001F5396"/>
    <w:rsid w:val="0024751B"/>
    <w:rsid w:val="006A1588"/>
    <w:rsid w:val="006D45D1"/>
    <w:rsid w:val="007F6CEA"/>
    <w:rsid w:val="009310D4"/>
    <w:rsid w:val="00A8218F"/>
    <w:rsid w:val="00C10C7B"/>
    <w:rsid w:val="00EB618D"/>
    <w:rsid w:val="00F45599"/>
    <w:rsid w:val="00FE5C94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A17C"/>
  <w15:chartTrackingRefBased/>
  <w15:docId w15:val="{13CAD43D-A69C-4239-B9C3-1961AAF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18F"/>
  </w:style>
  <w:style w:type="paragraph" w:styleId="Rodap">
    <w:name w:val="footer"/>
    <w:basedOn w:val="Normal"/>
    <w:link w:val="Rodap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18F"/>
  </w:style>
  <w:style w:type="character" w:styleId="Forte">
    <w:name w:val="Strong"/>
    <w:basedOn w:val="Fontepargpadro"/>
    <w:uiPriority w:val="22"/>
    <w:qFormat/>
    <w:rsid w:val="00C10C7B"/>
    <w:rPr>
      <w:b/>
      <w:bCs/>
    </w:rPr>
  </w:style>
  <w:style w:type="paragraph" w:styleId="NormalWeb">
    <w:name w:val="Normal (Web)"/>
    <w:basedOn w:val="Normal"/>
    <w:uiPriority w:val="99"/>
    <w:unhideWhenUsed/>
    <w:rsid w:val="00C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1937</Characters>
  <Application>Microsoft Office Word</Application>
  <DocSecurity>0</DocSecurity>
  <Lines>80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</dc:creator>
  <cp:keywords/>
  <dc:description/>
  <cp:lastModifiedBy>Vinicius ADVOGADO</cp:lastModifiedBy>
  <cp:revision>2</cp:revision>
  <cp:lastPrinted>2026-01-19T21:08:00Z</cp:lastPrinted>
  <dcterms:created xsi:type="dcterms:W3CDTF">2026-03-17T17:25:00Z</dcterms:created>
  <dcterms:modified xsi:type="dcterms:W3CDTF">2026-03-17T17:25:00Z</dcterms:modified>
</cp:coreProperties>
</file>